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724804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724804">
        <w:rPr>
          <w:b/>
          <w:szCs w:val="28"/>
        </w:rPr>
        <w:t>LỊCH CÔNG TÁC BAN GIÁM HIỆU</w:t>
      </w:r>
    </w:p>
    <w:p w:rsidR="002C4324" w:rsidRPr="00724804" w:rsidRDefault="00507E07" w:rsidP="002C4324">
      <w:pPr>
        <w:jc w:val="center"/>
        <w:rPr>
          <w:b/>
          <w:szCs w:val="28"/>
        </w:rPr>
      </w:pPr>
      <w:r w:rsidRPr="00724804">
        <w:rPr>
          <w:b/>
          <w:szCs w:val="28"/>
        </w:rPr>
        <w:t xml:space="preserve">TUẦN </w:t>
      </w:r>
      <w:r w:rsidR="00601C1D" w:rsidRPr="00724804">
        <w:rPr>
          <w:b/>
          <w:szCs w:val="28"/>
        </w:rPr>
        <w:t>4</w:t>
      </w:r>
      <w:r w:rsidR="00191160" w:rsidRPr="00724804">
        <w:rPr>
          <w:b/>
          <w:szCs w:val="28"/>
        </w:rPr>
        <w:t>1</w:t>
      </w:r>
      <w:r w:rsidRPr="00724804">
        <w:rPr>
          <w:b/>
          <w:szCs w:val="28"/>
        </w:rPr>
        <w:t xml:space="preserve"> NĂM HỌC</w:t>
      </w:r>
      <w:r w:rsidR="00401013" w:rsidRPr="00724804">
        <w:rPr>
          <w:b/>
          <w:szCs w:val="28"/>
        </w:rPr>
        <w:t xml:space="preserve"> 2015-2016</w:t>
      </w:r>
      <w:r w:rsidR="002C4324" w:rsidRPr="00724804">
        <w:rPr>
          <w:b/>
          <w:szCs w:val="28"/>
        </w:rPr>
        <w:t xml:space="preserve"> </w:t>
      </w:r>
      <w:r w:rsidR="00601C1D" w:rsidRPr="00724804">
        <w:rPr>
          <w:b/>
          <w:szCs w:val="28"/>
        </w:rPr>
        <w:t xml:space="preserve">TỪ NGÀY </w:t>
      </w:r>
      <w:r w:rsidR="00191160" w:rsidRPr="00724804">
        <w:rPr>
          <w:b/>
          <w:szCs w:val="28"/>
        </w:rPr>
        <w:t>16</w:t>
      </w:r>
      <w:r w:rsidR="00191160" w:rsidRPr="00724804">
        <w:rPr>
          <w:b/>
          <w:szCs w:val="28"/>
          <w:lang w:val="vi-VN"/>
        </w:rPr>
        <w:t>/</w:t>
      </w:r>
      <w:r w:rsidR="00191160" w:rsidRPr="00724804">
        <w:rPr>
          <w:b/>
          <w:szCs w:val="28"/>
        </w:rPr>
        <w:t>5</w:t>
      </w:r>
      <w:r w:rsidR="00191160" w:rsidRPr="00724804">
        <w:rPr>
          <w:b/>
          <w:szCs w:val="28"/>
          <w:lang w:val="vi-VN"/>
        </w:rPr>
        <w:t xml:space="preserve"> </w:t>
      </w:r>
      <w:r w:rsidR="00191160" w:rsidRPr="00724804">
        <w:rPr>
          <w:b/>
          <w:szCs w:val="28"/>
        </w:rPr>
        <w:t>ĐẾN NGÀY</w:t>
      </w:r>
      <w:r w:rsidR="00191160" w:rsidRPr="00724804">
        <w:rPr>
          <w:b/>
          <w:szCs w:val="28"/>
          <w:lang w:val="vi-VN"/>
        </w:rPr>
        <w:t xml:space="preserve"> </w:t>
      </w:r>
      <w:r w:rsidR="00191160" w:rsidRPr="00724804">
        <w:rPr>
          <w:b/>
          <w:szCs w:val="28"/>
        </w:rPr>
        <w:t>21</w:t>
      </w:r>
      <w:r w:rsidR="00191160" w:rsidRPr="00724804">
        <w:rPr>
          <w:b/>
          <w:szCs w:val="28"/>
          <w:lang w:val="vi-VN"/>
        </w:rPr>
        <w:t>/</w:t>
      </w:r>
      <w:r w:rsidR="00191160" w:rsidRPr="00724804">
        <w:rPr>
          <w:b/>
          <w:szCs w:val="28"/>
        </w:rPr>
        <w:t>5</w:t>
      </w:r>
      <w:r w:rsidR="00191160" w:rsidRPr="00724804">
        <w:rPr>
          <w:b/>
          <w:szCs w:val="28"/>
          <w:lang w:val="vi-VN"/>
        </w:rPr>
        <w:t>/</w:t>
      </w:r>
      <w:r w:rsidR="00191160" w:rsidRPr="00724804">
        <w:rPr>
          <w:b/>
          <w:szCs w:val="28"/>
        </w:rPr>
        <w:t>2016</w:t>
      </w:r>
      <w:bookmarkStart w:id="0" w:name="_GoBack"/>
      <w:bookmarkEnd w:id="0"/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724804" w:rsidTr="00754A37">
        <w:trPr>
          <w:jc w:val="center"/>
        </w:trPr>
        <w:tc>
          <w:tcPr>
            <w:tcW w:w="895" w:type="dxa"/>
            <w:vAlign w:val="center"/>
          </w:tcPr>
          <w:p w:rsidR="0084741D" w:rsidRPr="0072480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72480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72480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724804" w:rsidRDefault="0084741D" w:rsidP="00E96286">
            <w:pPr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72480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724804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Nội dung trọng tâm</w:t>
            </w:r>
          </w:p>
        </w:tc>
      </w:tr>
      <w:tr w:rsidR="00724804" w:rsidRPr="00724804" w:rsidTr="00187DA1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Hai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16/5</w:t>
            </w: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</w:rPr>
            </w:pPr>
            <w:r w:rsidRPr="00724804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 xml:space="preserve">- Tổ chức cho 100% học sinh khối MGL giao lưu với trường tiểu học </w:t>
            </w:r>
          </w:p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>- 10h: Kiểm tra Hồ sơ khắc khục tồn tại sau kiểm định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ind w:left="-9"/>
              <w:rPr>
                <w:szCs w:val="28"/>
                <w:lang w:val="sv-SE"/>
              </w:rPr>
            </w:pPr>
            <w:r w:rsidRPr="00724804">
              <w:rPr>
                <w:szCs w:val="28"/>
                <w:lang w:val="sv-SE"/>
              </w:rPr>
              <w:t>Tổ chức cho học sinh khối MGL tham quan, giao lưu với các anh chị trường tiểu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Dự giờ lớp C5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191160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>- Đ/c Nhung cần duyệt kỹ chương trình họp  phụ huynh các lớp và chỉ đạo tập luyện chương trình văn nghệ tổng kết năm học.</w:t>
            </w:r>
          </w:p>
          <w:p w:rsidR="00724804" w:rsidRPr="00724804" w:rsidRDefault="00724804" w:rsidP="00191160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724804">
              <w:rPr>
                <w:szCs w:val="28"/>
              </w:rPr>
              <w:t>- Đ/c Chi chỉ đạo tốt công tác vệ sinh môi trường trong, ngoài lớp học và khuôn viên nhà trường</w:t>
            </w:r>
          </w:p>
        </w:tc>
      </w:tr>
      <w:tr w:rsidR="00724804" w:rsidRPr="00724804" w:rsidTr="00187DA1">
        <w:trPr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724804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>- Xây dựng chương trình họp phụ huynh học sinh cuối năm.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rPr>
                <w:szCs w:val="28"/>
                <w:lang w:val="sv-SE"/>
              </w:rPr>
            </w:pPr>
            <w:r w:rsidRPr="00724804">
              <w:rPr>
                <w:szCs w:val="28"/>
              </w:rPr>
              <w:t>Xây dựng chương trình tổng kết năm học, chương trình từ thiện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Kiểm tra danh bộ học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187DA1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Ba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17/5</w:t>
            </w: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pacing w:val="-4"/>
                <w:szCs w:val="28"/>
              </w:rPr>
            </w:pPr>
            <w:r w:rsidRPr="00724804">
              <w:rPr>
                <w:spacing w:val="-4"/>
                <w:szCs w:val="28"/>
              </w:rPr>
              <w:t>- 8h30: Kiểm tra Công đoàn MN các trường cụm II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rPr>
                <w:szCs w:val="28"/>
              </w:rPr>
            </w:pPr>
            <w:r w:rsidRPr="00724804">
              <w:rPr>
                <w:szCs w:val="28"/>
              </w:rPr>
              <w:t>Kiểm tra nề nếp học sinh, TDS các lớp MGB</w:t>
            </w:r>
          </w:p>
          <w:p w:rsidR="00724804" w:rsidRPr="00724804" w:rsidRDefault="00724804">
            <w:pPr>
              <w:spacing w:before="120" w:after="120" w:line="276" w:lineRule="auto"/>
              <w:rPr>
                <w:szCs w:val="28"/>
              </w:rPr>
            </w:pPr>
            <w:r w:rsidRPr="00724804">
              <w:rPr>
                <w:szCs w:val="28"/>
              </w:rPr>
              <w:t>Duyệt chương trình họp phụ huynh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187DA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ind w:right="-51"/>
              <w:jc w:val="both"/>
              <w:rPr>
                <w:szCs w:val="28"/>
              </w:rPr>
            </w:pPr>
            <w:r w:rsidRPr="00724804">
              <w:rPr>
                <w:spacing w:val="-4"/>
                <w:szCs w:val="28"/>
              </w:rPr>
              <w:t>- Xây dựng kế hoạch hoạt động hè, kế hoạch tuyển sinh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rPr>
                <w:szCs w:val="28"/>
              </w:rPr>
            </w:pPr>
            <w:r w:rsidRPr="00724804">
              <w:rPr>
                <w:szCs w:val="28"/>
                <w:lang w:val="sv-SE"/>
              </w:rPr>
              <w:t xml:space="preserve">Báo cáo bổ sung công tác kiểm định 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Hoàn thiện báo cáo thống kê cuối năm</w:t>
            </w:r>
          </w:p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Kiểm tra công tác chuẩn bị khám sức khỏe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26165D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Tư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18/5</w:t>
            </w: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- Tổ chức khám sức khỏe cho học sinh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>Phối hợp trong BGH tổ chức cho học sinh toàn trường tham gia khám sức khỏe định kỳ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Tổ chức khám sức khỏe cho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26165D">
        <w:trPr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 xml:space="preserve">- Xây dựng kế hoạch thu chi năm học mới, báo cáo ba </w:t>
            </w:r>
            <w:r w:rsidRPr="00724804">
              <w:rPr>
                <w:szCs w:val="28"/>
                <w:lang w:val="pt-BR"/>
              </w:rPr>
              <w:lastRenderedPageBreak/>
              <w:t>công khai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24804" w:rsidRPr="00724804" w:rsidRDefault="00724804">
            <w:pPr>
              <w:spacing w:before="120" w:after="120" w:line="276" w:lineRule="auto"/>
              <w:jc w:val="both"/>
              <w:rPr>
                <w:spacing w:val="-4"/>
                <w:szCs w:val="28"/>
              </w:rPr>
            </w:pPr>
            <w:r w:rsidRPr="00724804">
              <w:rPr>
                <w:spacing w:val="-4"/>
                <w:szCs w:val="28"/>
              </w:rPr>
              <w:lastRenderedPageBreak/>
              <w:t xml:space="preserve">Xây dựng chương trình bồi </w:t>
            </w:r>
            <w:r w:rsidRPr="00724804">
              <w:rPr>
                <w:spacing w:val="-4"/>
                <w:szCs w:val="28"/>
              </w:rPr>
              <w:lastRenderedPageBreak/>
              <w:t>dưỡng hè cho GV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lastRenderedPageBreak/>
              <w:t>- Kiểm tra hồ sơ y tế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9E7785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  <w:lang w:val="pt-BR"/>
              </w:rPr>
            </w:pPr>
            <w:r w:rsidRPr="00724804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19/5</w:t>
            </w: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ind w:left="-18" w:right="-170"/>
              <w:jc w:val="both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- Dự lớp C4, C5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Học lớp trung cấp chính trị</w:t>
            </w:r>
          </w:p>
          <w:p w:rsidR="00724804" w:rsidRPr="00724804" w:rsidRDefault="00724804">
            <w:pPr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9E7785">
        <w:trPr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 xml:space="preserve">- Duyệt báo cáo chương trình họp PH cuối năm, báo cáo CLC, báo cáo trường học điện tử bản trình chiếu </w:t>
            </w:r>
            <w:r w:rsidRPr="00724804">
              <w:rPr>
                <w:color w:val="FF0000"/>
                <w:szCs w:val="28"/>
                <w:lang w:val="pt-BR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Học lớp trung cấp chính trị</w:t>
            </w:r>
          </w:p>
          <w:p w:rsidR="00724804" w:rsidRPr="00724804" w:rsidRDefault="00724804">
            <w:pPr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pacing w:val="-6"/>
                <w:szCs w:val="28"/>
              </w:rPr>
            </w:pPr>
            <w:r w:rsidRPr="00724804">
              <w:rPr>
                <w:spacing w:val="-6"/>
                <w:szCs w:val="28"/>
              </w:rPr>
              <w:t xml:space="preserve">- </w:t>
            </w:r>
            <w:r w:rsidRPr="00724804">
              <w:rPr>
                <w:szCs w:val="28"/>
                <w:lang w:val="pt-BR"/>
              </w:rPr>
              <w:t xml:space="preserve"> Kiểm tra hoạt động chiều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9E7785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  <w:lang w:val="pt-BR"/>
              </w:rPr>
            </w:pPr>
            <w:r w:rsidRPr="00724804">
              <w:rPr>
                <w:b/>
                <w:szCs w:val="28"/>
                <w:lang w:val="pt-BR"/>
              </w:rPr>
              <w:t>Sáu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20/5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 xml:space="preserve">- 8h30: Duyệt chương trình tổng kết năm học, chương trình từ thiện nhân đạo </w:t>
            </w:r>
            <w:r w:rsidRPr="00724804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Học lớp trung cấp chính trị</w:t>
            </w:r>
          </w:p>
          <w:p w:rsidR="00724804" w:rsidRPr="00724804" w:rsidRDefault="00724804">
            <w:pPr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- Dự giờ lớp nhà trẻ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9E7785">
        <w:trPr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 xml:space="preserve">- Duyệt chứng từ chi ăn, chứng từ chi tài chính đến hết ngày 20/5 </w:t>
            </w:r>
            <w:r w:rsidRPr="00724804">
              <w:rPr>
                <w:color w:val="FF0000"/>
                <w:szCs w:val="28"/>
                <w:lang w:val="pt-BR"/>
              </w:rPr>
              <w:t>(Đ/c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Học lớp trung cấp chính trị</w:t>
            </w:r>
          </w:p>
          <w:p w:rsidR="00724804" w:rsidRPr="00724804" w:rsidRDefault="00724804">
            <w:pPr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18596B">
        <w:trPr>
          <w:jc w:val="center"/>
        </w:trPr>
        <w:tc>
          <w:tcPr>
            <w:tcW w:w="895" w:type="dxa"/>
            <w:vMerge w:val="restart"/>
            <w:vAlign w:val="center"/>
          </w:tcPr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Bảy</w:t>
            </w:r>
          </w:p>
          <w:p w:rsidR="00724804" w:rsidRPr="00724804" w:rsidRDefault="00724804" w:rsidP="0092152D">
            <w:pPr>
              <w:spacing w:before="60" w:after="120"/>
              <w:jc w:val="center"/>
              <w:rPr>
                <w:b/>
                <w:szCs w:val="28"/>
              </w:rPr>
            </w:pPr>
            <w:r w:rsidRPr="00724804">
              <w:rPr>
                <w:b/>
                <w:szCs w:val="28"/>
              </w:rPr>
              <w:t>21/5</w:t>
            </w: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724804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 xml:space="preserve">- 8h30: Tổ chức họp Ban đại diện CMHS các lớp </w:t>
            </w:r>
          </w:p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>9h30: Tổ chức họp Phụ huynh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Phối hợp BGH tổ chức họp phụ huynh cuối năm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Tổ chức họp phụ huynh cuối năm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  <w:tr w:rsidR="00724804" w:rsidRPr="00724804" w:rsidTr="009E7785">
        <w:trPr>
          <w:jc w:val="center"/>
        </w:trPr>
        <w:tc>
          <w:tcPr>
            <w:tcW w:w="895" w:type="dxa"/>
            <w:vMerge/>
            <w:vAlign w:val="center"/>
          </w:tcPr>
          <w:p w:rsidR="00724804" w:rsidRPr="00724804" w:rsidRDefault="0072480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724804" w:rsidRPr="00724804" w:rsidRDefault="0072480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724804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724804" w:rsidRPr="00724804" w:rsidRDefault="00724804" w:rsidP="0092152D">
            <w:pPr>
              <w:spacing w:before="60" w:after="120"/>
              <w:jc w:val="both"/>
              <w:rPr>
                <w:szCs w:val="28"/>
              </w:rPr>
            </w:pPr>
            <w:r w:rsidRPr="00724804">
              <w:rPr>
                <w:szCs w:val="28"/>
              </w:rPr>
              <w:t xml:space="preserve">- Duyệt báo cáo và chứng từ quyết toán năm 2015 </w:t>
            </w:r>
            <w:r w:rsidRPr="00724804">
              <w:rPr>
                <w:color w:val="FF0000"/>
                <w:szCs w:val="28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24804" w:rsidRPr="00724804" w:rsidRDefault="00724804">
            <w:pPr>
              <w:spacing w:line="276" w:lineRule="auto"/>
              <w:jc w:val="center"/>
              <w:rPr>
                <w:szCs w:val="28"/>
                <w:lang w:val="pt-BR"/>
              </w:rPr>
            </w:pPr>
            <w:r w:rsidRPr="00724804"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92152D">
            <w:pPr>
              <w:rPr>
                <w:szCs w:val="28"/>
              </w:rPr>
            </w:pPr>
            <w:r w:rsidRPr="00724804">
              <w:rPr>
                <w:szCs w:val="28"/>
              </w:rPr>
              <w:t>- Hoàn thiện biên bản kiểm tra nội bộ t5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24804" w:rsidRPr="00724804" w:rsidRDefault="00724804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724804" w:rsidRDefault="0084741D" w:rsidP="00502BCF">
      <w:pPr>
        <w:jc w:val="both"/>
        <w:rPr>
          <w:szCs w:val="28"/>
        </w:rPr>
      </w:pPr>
    </w:p>
    <w:sectPr w:rsidR="0084741D" w:rsidRPr="00724804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cp:lastPrinted>2016-03-26T09:33:00Z</cp:lastPrinted>
  <dcterms:created xsi:type="dcterms:W3CDTF">2016-05-16T03:25:00Z</dcterms:created>
  <dcterms:modified xsi:type="dcterms:W3CDTF">2016-05-16T07:10:00Z</dcterms:modified>
</cp:coreProperties>
</file>